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BE07" w14:textId="152CD4E7" w:rsidR="00343659" w:rsidRDefault="00343659" w:rsidP="00310627">
      <w:pPr>
        <w:pStyle w:val="a3"/>
        <w:rPr>
          <w:rFonts w:hint="eastAsia"/>
        </w:rPr>
      </w:pPr>
      <w:r>
        <w:rPr>
          <w:rFonts w:hint="eastAsia"/>
        </w:rPr>
        <w:t>电源箱（供电系统）使用说明</w:t>
      </w:r>
    </w:p>
    <w:p w14:paraId="0F29FBFC" w14:textId="587DA8A3" w:rsidR="00343659" w:rsidRDefault="00310627" w:rsidP="00343659">
      <w:pPr>
        <w:rPr>
          <w:rFonts w:hint="eastAsia"/>
        </w:rPr>
      </w:pPr>
      <w:r>
        <w:rPr>
          <w:noProof/>
        </w:rPr>
        <w:drawing>
          <wp:inline distT="0" distB="0" distL="0" distR="0" wp14:anchorId="266BEA6C" wp14:editId="2ABC40BD">
            <wp:extent cx="5274310" cy="2966720"/>
            <wp:effectExtent l="0" t="0" r="0" b="0"/>
            <wp:docPr id="524905375" name="图片 1" descr="图片包含 游戏机, 电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05375" name="图片 1" descr="图片包含 游戏机, 电脑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8B8B" w14:textId="601DC390" w:rsidR="00343659" w:rsidRDefault="00343659" w:rsidP="00343659">
      <w:pPr>
        <w:pStyle w:val="1"/>
        <w:rPr>
          <w:rFonts w:hint="eastAsia"/>
        </w:rPr>
      </w:pPr>
      <w:r>
        <w:rPr>
          <w:rFonts w:hint="eastAsia"/>
        </w:rPr>
        <w:t>一、接口说明</w:t>
      </w:r>
    </w:p>
    <w:p w14:paraId="08873D6F" w14:textId="6B6DAF3B" w:rsidR="00343659" w:rsidRDefault="00343659" w:rsidP="00343659">
      <w:pPr>
        <w:pStyle w:val="2"/>
        <w:rPr>
          <w:rFonts w:hint="eastAsia"/>
        </w:rPr>
      </w:pPr>
      <w:r>
        <w:rPr>
          <w:rFonts w:hint="eastAsia"/>
        </w:rPr>
        <w:t>1、取电说明</w:t>
      </w:r>
    </w:p>
    <w:p w14:paraId="151F6ED3" w14:textId="6EFA0463" w:rsidR="00343659" w:rsidRDefault="00343659" w:rsidP="00343659">
      <w:pPr>
        <w:pStyle w:val="a9"/>
        <w:ind w:left="420"/>
        <w:rPr>
          <w:rFonts w:hint="eastAsia"/>
        </w:rPr>
      </w:pPr>
      <w:r>
        <w:rPr>
          <w:rFonts w:hint="eastAsia"/>
        </w:rPr>
        <w:t>1和2分别接入电池的正负极</w:t>
      </w:r>
    </w:p>
    <w:p w14:paraId="7967313F" w14:textId="1C748739" w:rsidR="00343659" w:rsidRDefault="00343659" w:rsidP="00343659">
      <w:pPr>
        <w:pStyle w:val="a9"/>
        <w:ind w:left="420"/>
        <w:rPr>
          <w:rFonts w:hint="eastAsia"/>
        </w:rPr>
      </w:pPr>
      <w:r>
        <w:rPr>
          <w:rFonts w:hint="eastAsia"/>
        </w:rPr>
        <w:t>3输出电池电压，此电压是没有经过任何稳压降压模块的，直连电池的电压，如果是48V电池则该电压是48V。</w:t>
      </w:r>
    </w:p>
    <w:p w14:paraId="32AF5029" w14:textId="20B9EA88" w:rsidR="00343659" w:rsidRDefault="00343659" w:rsidP="00343659">
      <w:pPr>
        <w:pStyle w:val="a9"/>
        <w:ind w:left="420"/>
        <w:rPr>
          <w:rFonts w:hint="eastAsia"/>
        </w:rPr>
      </w:pPr>
      <w:r>
        <w:rPr>
          <w:rFonts w:hint="eastAsia"/>
        </w:rPr>
        <w:t>4是经过稳压模块，输出12V8A</w:t>
      </w:r>
    </w:p>
    <w:p w14:paraId="6E0FF248" w14:textId="3CE70F51" w:rsidR="00343659" w:rsidRDefault="00343659" w:rsidP="00343659">
      <w:pPr>
        <w:pStyle w:val="a9"/>
        <w:ind w:left="420"/>
        <w:rPr>
          <w:rFonts w:hint="eastAsia"/>
        </w:rPr>
      </w:pPr>
      <w:r>
        <w:rPr>
          <w:rFonts w:hint="eastAsia"/>
        </w:rPr>
        <w:t>5是经过稳压模块，输出5V8A</w:t>
      </w:r>
    </w:p>
    <w:p w14:paraId="48235A54" w14:textId="77777777" w:rsidR="00343659" w:rsidRDefault="00343659" w:rsidP="00343659">
      <w:pPr>
        <w:pStyle w:val="a9"/>
        <w:ind w:left="420"/>
        <w:rPr>
          <w:rFonts w:hint="eastAsia"/>
        </w:rPr>
      </w:pPr>
      <w:r>
        <w:rPr>
          <w:rFonts w:hint="eastAsia"/>
        </w:rPr>
        <w:t>6是整个系统的地线。</w:t>
      </w:r>
    </w:p>
    <w:p w14:paraId="6A3FA65C" w14:textId="035A4A37" w:rsidR="00343659" w:rsidRDefault="00343659" w:rsidP="00343659">
      <w:pPr>
        <w:pStyle w:val="a9"/>
        <w:ind w:left="420"/>
        <w:rPr>
          <w:rFonts w:hint="eastAsia"/>
        </w:rPr>
      </w:pPr>
      <w:r>
        <w:rPr>
          <w:rFonts w:hint="eastAsia"/>
        </w:rPr>
        <w:t>取48V</w:t>
      </w:r>
      <w:r w:rsidR="00310627">
        <w:rPr>
          <w:rFonts w:hint="eastAsia"/>
        </w:rPr>
        <w:t>（电池电压）</w:t>
      </w:r>
      <w:r>
        <w:rPr>
          <w:rFonts w:hint="eastAsia"/>
        </w:rPr>
        <w:t>电，需要接入3和6号端子。</w:t>
      </w:r>
    </w:p>
    <w:p w14:paraId="434A7A73" w14:textId="093BAF81" w:rsidR="00343659" w:rsidRDefault="00343659" w:rsidP="00343659">
      <w:pPr>
        <w:pStyle w:val="a9"/>
        <w:ind w:left="420"/>
        <w:rPr>
          <w:rFonts w:hint="eastAsia"/>
        </w:rPr>
      </w:pPr>
      <w:r>
        <w:rPr>
          <w:rFonts w:hint="eastAsia"/>
        </w:rPr>
        <w:t>取12V电，需要连接入4和6号端子。</w:t>
      </w:r>
    </w:p>
    <w:p w14:paraId="18388790" w14:textId="7095D0BD" w:rsidR="00343659" w:rsidRDefault="00343659" w:rsidP="00343659">
      <w:pPr>
        <w:pStyle w:val="a9"/>
        <w:ind w:left="420"/>
        <w:rPr>
          <w:rFonts w:hint="eastAsia"/>
        </w:rPr>
      </w:pPr>
      <w:r>
        <w:rPr>
          <w:rFonts w:hint="eastAsia"/>
        </w:rPr>
        <w:t>取5V电，需要接入5和6号端子。</w:t>
      </w:r>
    </w:p>
    <w:p w14:paraId="4BA408FF" w14:textId="427414DF" w:rsidR="00343659" w:rsidRDefault="00343659" w:rsidP="003D4228">
      <w:pPr>
        <w:pStyle w:val="2"/>
        <w:rPr>
          <w:rFonts w:hint="eastAsia"/>
        </w:rPr>
      </w:pPr>
      <w:r>
        <w:rPr>
          <w:rFonts w:hint="eastAsia"/>
        </w:rPr>
        <w:lastRenderedPageBreak/>
        <w:t>2、</w:t>
      </w:r>
      <w:r w:rsidR="003D4228">
        <w:rPr>
          <w:rFonts w:hint="eastAsia"/>
        </w:rPr>
        <w:t>开启和关闭说明</w:t>
      </w:r>
    </w:p>
    <w:p w14:paraId="64968478" w14:textId="7D64D245" w:rsidR="003D4228" w:rsidRDefault="003D4228" w:rsidP="00F16A6D">
      <w:pPr>
        <w:pStyle w:val="3"/>
        <w:rPr>
          <w:rFonts w:hint="eastAsia"/>
        </w:rPr>
      </w:pPr>
      <w:r>
        <w:tab/>
      </w:r>
      <w:r>
        <w:rPr>
          <w:rFonts w:hint="eastAsia"/>
        </w:rPr>
        <w:t>A、开机</w:t>
      </w:r>
    </w:p>
    <w:p w14:paraId="7BF3771F" w14:textId="0DCACFAB" w:rsidR="003D4228" w:rsidRDefault="003D4228" w:rsidP="003D4228">
      <w:pPr>
        <w:rPr>
          <w:rFonts w:hint="eastAsia"/>
        </w:rPr>
      </w:pPr>
      <w:r>
        <w:tab/>
      </w:r>
      <w:r>
        <w:rPr>
          <w:rFonts w:hint="eastAsia"/>
        </w:rPr>
        <w:t>在1、2号端子接入电池后，将7、8号端子进行短接一次，即可启动电源箱，之后无论7、8号端子是否短接都会保持电源启动。建议接入自复位开关，即按下松开会自动回弹的按钮，对通过电流没有要求。（7号带有12V电压，</w:t>
      </w:r>
      <w:r w:rsidR="00F16A6D">
        <w:rPr>
          <w:rFonts w:hint="eastAsia"/>
        </w:rPr>
        <w:t>此电压已</w:t>
      </w:r>
      <w:r>
        <w:rPr>
          <w:rFonts w:hint="eastAsia"/>
        </w:rPr>
        <w:t>用来</w:t>
      </w:r>
      <w:r w:rsidR="00F16A6D">
        <w:rPr>
          <w:rFonts w:hint="eastAsia"/>
        </w:rPr>
        <w:t>给</w:t>
      </w:r>
      <w:r>
        <w:rPr>
          <w:rFonts w:hint="eastAsia"/>
        </w:rPr>
        <w:t>继电器</w:t>
      </w:r>
      <w:r w:rsidR="00F16A6D">
        <w:rPr>
          <w:rFonts w:hint="eastAsia"/>
        </w:rPr>
        <w:t>供电</w:t>
      </w:r>
      <w:r>
        <w:rPr>
          <w:rFonts w:hint="eastAsia"/>
        </w:rPr>
        <w:t>，不可接入负载）</w:t>
      </w:r>
    </w:p>
    <w:p w14:paraId="27F01313" w14:textId="5691A1B3" w:rsidR="00F16A6D" w:rsidRDefault="00F16A6D" w:rsidP="00F16A6D">
      <w:pPr>
        <w:pStyle w:val="3"/>
        <w:ind w:firstLine="420"/>
        <w:rPr>
          <w:rFonts w:hint="eastAsia"/>
        </w:rPr>
      </w:pPr>
      <w:r>
        <w:rPr>
          <w:rFonts w:hint="eastAsia"/>
        </w:rPr>
        <w:t>B、关机</w:t>
      </w:r>
    </w:p>
    <w:p w14:paraId="1BBEE296" w14:textId="23B539A6" w:rsidR="00F16A6D" w:rsidRDefault="00F16A6D" w:rsidP="00F16A6D">
      <w:pPr>
        <w:rPr>
          <w:rFonts w:hint="eastAsia"/>
        </w:rPr>
      </w:pPr>
      <w:r>
        <w:tab/>
      </w:r>
      <w:r>
        <w:rPr>
          <w:rFonts w:hint="eastAsia"/>
        </w:rPr>
        <w:t>9号端子接入5V电压即可关机，10号作为地来使用。9、10号用来对接IO控制。</w:t>
      </w:r>
    </w:p>
    <w:p w14:paraId="69E4B117" w14:textId="44A2C56D" w:rsidR="00F16A6D" w:rsidRPr="00F16A6D" w:rsidRDefault="00F16A6D" w:rsidP="00F16A6D">
      <w:pPr>
        <w:pStyle w:val="1"/>
        <w:rPr>
          <w:rFonts w:hint="eastAsia"/>
        </w:rPr>
      </w:pPr>
      <w:r>
        <w:rPr>
          <w:rFonts w:hint="eastAsia"/>
        </w:rPr>
        <w:t>二、特性说明</w:t>
      </w:r>
    </w:p>
    <w:p w14:paraId="5E97F678" w14:textId="1E6A195F" w:rsidR="003D4228" w:rsidRDefault="00F16A6D" w:rsidP="003D4228">
      <w:pPr>
        <w:rPr>
          <w:rFonts w:hint="eastAsia"/>
        </w:rPr>
      </w:pPr>
      <w:r>
        <w:rPr>
          <w:rFonts w:hint="eastAsia"/>
        </w:rPr>
        <w:t>48V的功率在于电池的放电性能，一般用来接入电机驱动器等大负载设备使用。</w:t>
      </w:r>
    </w:p>
    <w:p w14:paraId="66158091" w14:textId="3FC8C1A7" w:rsidR="00F16A6D" w:rsidRDefault="00F16A6D" w:rsidP="003D4228">
      <w:pPr>
        <w:rPr>
          <w:rFonts w:hint="eastAsia"/>
        </w:rPr>
      </w:pPr>
      <w:r>
        <w:rPr>
          <w:rFonts w:hint="eastAsia"/>
        </w:rPr>
        <w:t>12V的最大功率是96W。</w:t>
      </w:r>
    </w:p>
    <w:p w14:paraId="032D843C" w14:textId="3D8975F6" w:rsidR="00F16A6D" w:rsidRDefault="00F16A6D" w:rsidP="003D4228">
      <w:pPr>
        <w:rPr>
          <w:rFonts w:hint="eastAsia"/>
        </w:rPr>
      </w:pPr>
      <w:r>
        <w:rPr>
          <w:rFonts w:hint="eastAsia"/>
        </w:rPr>
        <w:t>5V的最大功率是40W。</w:t>
      </w:r>
    </w:p>
    <w:p w14:paraId="10870457" w14:textId="57712599" w:rsidR="00310627" w:rsidRPr="003D4228" w:rsidRDefault="00F16A6D" w:rsidP="003D4228">
      <w:pPr>
        <w:rPr>
          <w:rFonts w:hint="eastAsia"/>
        </w:rPr>
      </w:pPr>
      <w:r>
        <w:rPr>
          <w:rFonts w:hint="eastAsia"/>
        </w:rPr>
        <w:t>内部对5V有延迟上电的功能。在开机的5秒之后，5V才会输出电压。这是为了避免大功率设备在上电瞬间对5V电压造成影响。</w:t>
      </w:r>
    </w:p>
    <w:sectPr w:rsidR="00310627" w:rsidRPr="003D4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718EC" w14:textId="77777777" w:rsidR="0095634A" w:rsidRDefault="0095634A" w:rsidP="00343659">
      <w:pPr>
        <w:rPr>
          <w:rFonts w:hint="eastAsia"/>
        </w:rPr>
      </w:pPr>
      <w:r>
        <w:separator/>
      </w:r>
    </w:p>
  </w:endnote>
  <w:endnote w:type="continuationSeparator" w:id="0">
    <w:p w14:paraId="336EA5D0" w14:textId="77777777" w:rsidR="0095634A" w:rsidRDefault="0095634A" w:rsidP="003436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A6B0" w14:textId="77777777" w:rsidR="0095634A" w:rsidRDefault="0095634A" w:rsidP="00343659">
      <w:pPr>
        <w:rPr>
          <w:rFonts w:hint="eastAsia"/>
        </w:rPr>
      </w:pPr>
      <w:r>
        <w:separator/>
      </w:r>
    </w:p>
  </w:footnote>
  <w:footnote w:type="continuationSeparator" w:id="0">
    <w:p w14:paraId="49AAF159" w14:textId="77777777" w:rsidR="0095634A" w:rsidRDefault="0095634A" w:rsidP="0034365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0418F"/>
    <w:multiLevelType w:val="hybridMultilevel"/>
    <w:tmpl w:val="871A6112"/>
    <w:lvl w:ilvl="0" w:tplc="F342E2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49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08"/>
    <w:rsid w:val="0002368E"/>
    <w:rsid w:val="0005561C"/>
    <w:rsid w:val="00283E08"/>
    <w:rsid w:val="0029748C"/>
    <w:rsid w:val="00310627"/>
    <w:rsid w:val="0034336B"/>
    <w:rsid w:val="00343659"/>
    <w:rsid w:val="003D4228"/>
    <w:rsid w:val="0060648A"/>
    <w:rsid w:val="00880B73"/>
    <w:rsid w:val="0095446C"/>
    <w:rsid w:val="0095634A"/>
    <w:rsid w:val="009E5AF4"/>
    <w:rsid w:val="00A27B7F"/>
    <w:rsid w:val="00B22663"/>
    <w:rsid w:val="00B3053E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EA5F6"/>
  <w15:chartTrackingRefBased/>
  <w15:docId w15:val="{7E5A0565-8E2D-4FC9-A7EA-CC583803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6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6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6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65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65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5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65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65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65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6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436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3436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343659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659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343659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343659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343659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34365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436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436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65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标题 字符"/>
    <w:basedOn w:val="a0"/>
    <w:link w:val="a5"/>
    <w:uiPriority w:val="11"/>
    <w:rsid w:val="0034365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343659"/>
    <w:rPr>
      <w:i/>
    </w:rPr>
  </w:style>
  <w:style w:type="character" w:customStyle="1" w:styleId="a8">
    <w:name w:val="引用 字符"/>
    <w:basedOn w:val="a0"/>
    <w:link w:val="a7"/>
    <w:uiPriority w:val="29"/>
    <w:rsid w:val="00343659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343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659"/>
    <w:rPr>
      <w:b/>
      <w:i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343659"/>
    <w:pPr>
      <w:ind w:left="720" w:right="720"/>
    </w:pPr>
    <w:rPr>
      <w:b/>
      <w:i/>
      <w:szCs w:val="22"/>
    </w:rPr>
  </w:style>
  <w:style w:type="character" w:customStyle="1" w:styleId="ac">
    <w:name w:val="明显引用 字符"/>
    <w:basedOn w:val="a0"/>
    <w:link w:val="ab"/>
    <w:uiPriority w:val="30"/>
    <w:rsid w:val="00343659"/>
    <w:rPr>
      <w:b/>
      <w:i/>
      <w:sz w:val="24"/>
    </w:rPr>
  </w:style>
  <w:style w:type="character" w:styleId="ad">
    <w:name w:val="Intense Reference"/>
    <w:basedOn w:val="a0"/>
    <w:uiPriority w:val="32"/>
    <w:qFormat/>
    <w:rsid w:val="00343659"/>
    <w:rPr>
      <w:b/>
      <w:sz w:val="24"/>
      <w:u w:val="single"/>
    </w:rPr>
  </w:style>
  <w:style w:type="paragraph" w:styleId="ae">
    <w:name w:val="header"/>
    <w:basedOn w:val="a"/>
    <w:link w:val="af"/>
    <w:uiPriority w:val="99"/>
    <w:unhideWhenUsed/>
    <w:rsid w:val="003436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436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436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43659"/>
    <w:rPr>
      <w:sz w:val="18"/>
      <w:szCs w:val="18"/>
    </w:rPr>
  </w:style>
  <w:style w:type="character" w:styleId="af2">
    <w:name w:val="Strong"/>
    <w:basedOn w:val="a0"/>
    <w:uiPriority w:val="22"/>
    <w:qFormat/>
    <w:rsid w:val="00343659"/>
    <w:rPr>
      <w:b/>
      <w:bCs/>
    </w:rPr>
  </w:style>
  <w:style w:type="character" w:styleId="af3">
    <w:name w:val="Emphasis"/>
    <w:basedOn w:val="a0"/>
    <w:uiPriority w:val="20"/>
    <w:qFormat/>
    <w:rsid w:val="00343659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343659"/>
    <w:rPr>
      <w:szCs w:val="32"/>
    </w:rPr>
  </w:style>
  <w:style w:type="character" w:styleId="af5">
    <w:name w:val="Subtle Emphasis"/>
    <w:uiPriority w:val="19"/>
    <w:qFormat/>
    <w:rsid w:val="00343659"/>
    <w:rPr>
      <w:i/>
      <w:color w:val="5A5A5A" w:themeColor="text1" w:themeTint="A5"/>
    </w:rPr>
  </w:style>
  <w:style w:type="character" w:styleId="af6">
    <w:name w:val="Subtle Reference"/>
    <w:basedOn w:val="a0"/>
    <w:uiPriority w:val="31"/>
    <w:qFormat/>
    <w:rsid w:val="00343659"/>
    <w:rPr>
      <w:sz w:val="24"/>
      <w:szCs w:val="24"/>
      <w:u w:val="single"/>
    </w:rPr>
  </w:style>
  <w:style w:type="character" w:styleId="af7">
    <w:name w:val="Book Title"/>
    <w:basedOn w:val="a0"/>
    <w:uiPriority w:val="33"/>
    <w:qFormat/>
    <w:rsid w:val="0034365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4365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4479-B88C-43D4-A408-D3AD85F4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标 张</dc:creator>
  <cp:keywords/>
  <dc:description/>
  <cp:lastModifiedBy>标 张</cp:lastModifiedBy>
  <cp:revision>4</cp:revision>
  <dcterms:created xsi:type="dcterms:W3CDTF">2024-09-19T02:15:00Z</dcterms:created>
  <dcterms:modified xsi:type="dcterms:W3CDTF">2024-11-19T06:22:00Z</dcterms:modified>
</cp:coreProperties>
</file>